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93" w:rsidRDefault="009E2B4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REGULAMIN POWIATOWEGO TURNIEJU SZACHOWEGO</w:t>
      </w:r>
    </w:p>
    <w:p w:rsidR="00403A93" w:rsidRDefault="00403A93">
      <w:pPr>
        <w:jc w:val="center"/>
        <w:rPr>
          <w:rFonts w:ascii="Times New Roman" w:hAnsi="Times New Roman"/>
          <w:b/>
          <w:bCs/>
        </w:rPr>
      </w:pPr>
    </w:p>
    <w:p w:rsidR="00403A93" w:rsidRDefault="009E2B41">
      <w:pPr>
        <w:spacing w:line="36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Cele turnieju: </w:t>
      </w:r>
    </w:p>
    <w:p w:rsidR="00403A93" w:rsidRDefault="009E2B4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Popularyzacja gry w szachy w środowisku.</w:t>
      </w:r>
    </w:p>
    <w:p w:rsidR="00403A93" w:rsidRDefault="009E2B4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Podniesienie poziomu gry, rozwój intelektualny dzieci i młodzieży.</w:t>
      </w:r>
    </w:p>
    <w:p w:rsidR="00403A93" w:rsidRDefault="009E2B4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Propagowanie zasad fair – play (umiejętność bycia zwycięzcą lub zwyciężonym).</w:t>
      </w:r>
    </w:p>
    <w:p w:rsidR="00403A93" w:rsidRDefault="009E2B4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Ujawnianie oraz rozwijanie zainteresowań i uzdolnień dzieci i młodzieży.</w:t>
      </w:r>
    </w:p>
    <w:p w:rsidR="00403A93" w:rsidRDefault="009E2B4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Stworzenie atmosfery zdrowej rywalizacji i współzawodnictwa.</w:t>
      </w:r>
    </w:p>
    <w:p w:rsidR="00403A93" w:rsidRDefault="009E2B41">
      <w:pPr>
        <w:spacing w:line="36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Organizatorzy:</w:t>
      </w:r>
    </w:p>
    <w:p w:rsidR="00403A93" w:rsidRDefault="009E2B4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Dyrekcja Zespołu Szkół im. K. Makuszyńskiego w </w:t>
      </w:r>
      <w:proofErr w:type="spellStart"/>
      <w:r>
        <w:rPr>
          <w:rFonts w:ascii="Times New Roman" w:hAnsi="Times New Roman"/>
        </w:rPr>
        <w:t>Skrzydlowie</w:t>
      </w:r>
      <w:proofErr w:type="spellEnd"/>
    </w:p>
    <w:p w:rsidR="00403A93" w:rsidRDefault="009E2B4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Opiekunowie: p. Beata Pluta, p. Kata</w:t>
      </w:r>
      <w:r>
        <w:rPr>
          <w:rFonts w:ascii="Times New Roman" w:hAnsi="Times New Roman"/>
        </w:rPr>
        <w:t>rzyna Wiewióra</w:t>
      </w:r>
    </w:p>
    <w:p w:rsidR="00403A93" w:rsidRDefault="00403A93">
      <w:pPr>
        <w:spacing w:line="360" w:lineRule="auto"/>
        <w:rPr>
          <w:rFonts w:ascii="Times New Roman" w:hAnsi="Times New Roman"/>
          <w:b/>
          <w:bCs/>
          <w:u w:val="single"/>
        </w:rPr>
      </w:pPr>
    </w:p>
    <w:p w:rsidR="00403A93" w:rsidRDefault="009E2B41">
      <w:pPr>
        <w:spacing w:line="36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Czas i miejsce turnieju:</w:t>
      </w:r>
    </w:p>
    <w:p w:rsidR="00403A93" w:rsidRDefault="009E2B4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Powiatowy Turniej Szachowy odbędzie się </w:t>
      </w:r>
      <w:r>
        <w:rPr>
          <w:rFonts w:ascii="Times New Roman" w:hAnsi="Times New Roman"/>
          <w:b/>
          <w:bCs/>
        </w:rPr>
        <w:t>10 marca 2016roku od godziny  9.00</w:t>
      </w:r>
      <w:r>
        <w:rPr>
          <w:rFonts w:ascii="Times New Roman" w:hAnsi="Times New Roman"/>
        </w:rPr>
        <w:t xml:space="preserve"> w Zespole Szkół im. K. Makuszyńskiego w </w:t>
      </w:r>
      <w:proofErr w:type="spellStart"/>
      <w:r>
        <w:rPr>
          <w:rFonts w:ascii="Times New Roman" w:hAnsi="Times New Roman"/>
        </w:rPr>
        <w:t>Skrzydlowie</w:t>
      </w:r>
      <w:proofErr w:type="spellEnd"/>
      <w:r>
        <w:rPr>
          <w:rFonts w:ascii="Times New Roman" w:hAnsi="Times New Roman"/>
        </w:rPr>
        <w:t>.</w:t>
      </w:r>
    </w:p>
    <w:p w:rsidR="00403A93" w:rsidRDefault="00403A93">
      <w:pPr>
        <w:spacing w:line="360" w:lineRule="auto"/>
        <w:rPr>
          <w:rFonts w:ascii="Times New Roman" w:hAnsi="Times New Roman"/>
          <w:b/>
          <w:bCs/>
          <w:u w:val="single"/>
        </w:rPr>
      </w:pPr>
    </w:p>
    <w:p w:rsidR="00403A93" w:rsidRDefault="009E2B41">
      <w:pPr>
        <w:spacing w:line="36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Uczestnicy:</w:t>
      </w:r>
    </w:p>
    <w:p w:rsidR="00403A93" w:rsidRDefault="009E2B4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W turnieju mogą wziąć udział uczniowie ze szkoły podstawowej i gimnazju</w:t>
      </w:r>
      <w:r>
        <w:rPr>
          <w:rFonts w:ascii="Times New Roman" w:hAnsi="Times New Roman"/>
        </w:rPr>
        <w:t xml:space="preserve">m. Maksymalnie szkoła może zgłosić </w:t>
      </w:r>
      <w:r>
        <w:rPr>
          <w:rFonts w:ascii="Times New Roman" w:hAnsi="Times New Roman"/>
          <w:b/>
          <w:bCs/>
        </w:rPr>
        <w:t>po 4 chłopców i po 4 dziewczęta w kategorii SP i gimnazjum.</w:t>
      </w:r>
    </w:p>
    <w:p w:rsidR="00403A93" w:rsidRDefault="009E2B4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Organizator przewiduje nagrody w klasyfikacji indywidualnej z podziałem na chłopców i dziewczęta oraz drużynowej ( do klasyfikacji drużynowej sumuje się punkt</w:t>
      </w:r>
      <w:r>
        <w:rPr>
          <w:rFonts w:ascii="Times New Roman" w:hAnsi="Times New Roman"/>
        </w:rPr>
        <w:t>y 5 najlepszych zawodników szkoły bez względu na płeć).</w:t>
      </w:r>
    </w:p>
    <w:p w:rsidR="00403A93" w:rsidRDefault="009E2B4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Uczestnicy zgłaszają się najpóźniej do </w:t>
      </w:r>
      <w:r>
        <w:rPr>
          <w:rFonts w:ascii="Times New Roman" w:hAnsi="Times New Roman"/>
          <w:b/>
          <w:bCs/>
        </w:rPr>
        <w:t>09.03.2016r.</w:t>
      </w:r>
    </w:p>
    <w:p w:rsidR="00403A93" w:rsidRDefault="009E2B41">
      <w:pPr>
        <w:spacing w:line="36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Zasady gry:</w:t>
      </w:r>
    </w:p>
    <w:p w:rsidR="00403A93" w:rsidRDefault="009E2B4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W turnieju obowiązują zasady Kodeksu Polskiego Związku Szachowego.</w:t>
      </w:r>
    </w:p>
    <w:p w:rsidR="00403A93" w:rsidRDefault="009E2B4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Pierwsza i druga runda odbywa się systemem pucharowym, kolej</w:t>
      </w:r>
      <w:r>
        <w:rPr>
          <w:rFonts w:ascii="Times New Roman" w:hAnsi="Times New Roman"/>
        </w:rPr>
        <w:t>ne rundy systemem każdy z każdym (mecze rundy finałowej punktowane są następująco: zwycięstwo 1pkt., remis 0,5 pkt., przegrana 0 pkt.).</w:t>
      </w:r>
    </w:p>
    <w:p w:rsidR="00403A93" w:rsidRDefault="009E2B4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Mecze rozgrywane są z użyciem zegarów, każdy gracz ma przyznany limit czasowy 10min na wszystkie swoje posunięcia, ko</w:t>
      </w:r>
      <w:r>
        <w:rPr>
          <w:rFonts w:ascii="Times New Roman" w:hAnsi="Times New Roman"/>
        </w:rPr>
        <w:t>niec czasu gracza jest jednoznaczny z jego przegraną meczu.</w:t>
      </w:r>
    </w:p>
    <w:p w:rsidR="00403A93" w:rsidRDefault="009E2B4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Kwestie sporne rozstrzyga sędzia główny.</w:t>
      </w:r>
    </w:p>
    <w:p w:rsidR="00403A93" w:rsidRDefault="009E2B41">
      <w:pPr>
        <w:spacing w:line="36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Nagrody:</w:t>
      </w:r>
    </w:p>
    <w:p w:rsidR="00403A93" w:rsidRDefault="009E2B4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Za miejsca 1-3 w kategorii indywidualnej medale, dyplomy.</w:t>
      </w:r>
    </w:p>
    <w:p w:rsidR="00403A93" w:rsidRDefault="009E2B4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W klasyfikacji drużynowej za miejsca 1-3 statuetki.</w:t>
      </w:r>
    </w:p>
    <w:p w:rsidR="00403A93" w:rsidRDefault="00403A93">
      <w:pPr>
        <w:spacing w:line="360" w:lineRule="auto"/>
        <w:rPr>
          <w:rFonts w:ascii="Times New Roman" w:hAnsi="Times New Roman"/>
        </w:rPr>
      </w:pPr>
    </w:p>
    <w:p w:rsidR="00403A93" w:rsidRDefault="009E2B4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Serdecznie zapraszamy !!!</w:t>
      </w:r>
    </w:p>
    <w:sectPr w:rsidR="00403A93" w:rsidSect="00403A93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compat>
    <w:useFELayout/>
  </w:compat>
  <w:rsids>
    <w:rsidRoot w:val="00403A93"/>
    <w:rsid w:val="00403A93"/>
    <w:rsid w:val="009E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A93"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rsid w:val="00403A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rsid w:val="00403A93"/>
    <w:pPr>
      <w:spacing w:after="140" w:line="288" w:lineRule="auto"/>
    </w:pPr>
  </w:style>
  <w:style w:type="paragraph" w:styleId="Lista">
    <w:name w:val="List"/>
    <w:basedOn w:val="Tretekstu"/>
    <w:rsid w:val="00403A93"/>
  </w:style>
  <w:style w:type="paragraph" w:styleId="Podpis">
    <w:name w:val="Signature"/>
    <w:basedOn w:val="Normalny"/>
    <w:rsid w:val="00403A9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03A9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2</cp:revision>
  <dcterms:created xsi:type="dcterms:W3CDTF">2016-03-06T15:27:00Z</dcterms:created>
  <dcterms:modified xsi:type="dcterms:W3CDTF">2016-03-06T15:27:00Z</dcterms:modified>
  <dc:language>pl-PL</dc:language>
</cp:coreProperties>
</file>